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829266" w14:textId="77777777" w:rsidR="00AD3AEF" w:rsidRDefault="00AD3AEF" w:rsidP="00AD3AEF">
      <w:pPr>
        <w:jc w:val="center"/>
        <w:rPr>
          <w:rFonts w:ascii="Times New Roman" w:hAnsi="Times New Roman" w:cs="Times New Roman"/>
          <w:sz w:val="24"/>
          <w:szCs w:val="24"/>
        </w:rPr>
      </w:pPr>
      <w:r w:rsidRPr="00AD3AEF">
        <w:rPr>
          <w:rFonts w:ascii="Times New Roman" w:hAnsi="Times New Roman" w:cs="Times New Roman"/>
          <w:sz w:val="24"/>
          <w:szCs w:val="24"/>
        </w:rPr>
        <w:t xml:space="preserve">AUTORES DO ARTIGO: </w:t>
      </w:r>
    </w:p>
    <w:p w14:paraId="43C58A30" w14:textId="6F6B9D68" w:rsidR="00AD3AEF" w:rsidRPr="00AD3AEF" w:rsidRDefault="00AD3AEF" w:rsidP="00AD3AEF">
      <w:pPr>
        <w:jc w:val="center"/>
        <w:rPr>
          <w:rFonts w:ascii="Times New Roman" w:hAnsi="Times New Roman" w:cs="Times New Roman"/>
          <w:sz w:val="24"/>
          <w:szCs w:val="24"/>
        </w:rPr>
      </w:pPr>
      <w:r w:rsidRPr="00AD3AEF">
        <w:rPr>
          <w:rFonts w:ascii="Times New Roman" w:hAnsi="Times New Roman" w:cs="Times New Roman"/>
          <w:sz w:val="24"/>
          <w:szCs w:val="24"/>
        </w:rPr>
        <w:t>A CIÊNCIA NA ANTICIÊNCIA: NOTAS EPISTEMOLÓGICAS EM BACHELARD, FOUREZ E HABERMAS</w:t>
      </w:r>
    </w:p>
    <w:p w14:paraId="1871613E" w14:textId="42371105" w:rsidR="00AD3AEF" w:rsidRDefault="00AD3AEF"/>
    <w:p w14:paraId="5594CEF9" w14:textId="5C4D4213" w:rsidR="00AD3AEF" w:rsidRDefault="00AD3AEF" w:rsidP="00AD3AE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Everton Henrique Eleutério Fargoni</w:t>
      </w:r>
      <w:r>
        <w:rPr>
          <w:rStyle w:val="Refdenotaderodap"/>
          <w:rFonts w:ascii="Times New Roman" w:hAnsi="Times New Roman" w:cs="Times New Roman"/>
          <w:sz w:val="24"/>
          <w:szCs w:val="24"/>
        </w:rPr>
        <w:footnoteReference w:id="1"/>
      </w:r>
    </w:p>
    <w:p w14:paraId="45CA9A6E" w14:textId="5F98A5A4" w:rsidR="00AD3AEF" w:rsidRPr="00AD3AEF" w:rsidRDefault="00AD3AEF" w:rsidP="00AD3AE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Mayna Zacarias</w:t>
      </w:r>
      <w:r>
        <w:rPr>
          <w:rStyle w:val="Refdenotaderodap"/>
          <w:rFonts w:ascii="Times New Roman" w:hAnsi="Times New Roman" w:cs="Times New Roman"/>
          <w:sz w:val="24"/>
          <w:szCs w:val="24"/>
        </w:rPr>
        <w:footnoteReference w:id="2"/>
      </w:r>
    </w:p>
    <w:sectPr w:rsidR="00AD3AEF" w:rsidRPr="00AD3AE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D761A2" w14:textId="77777777" w:rsidR="001372D7" w:rsidRDefault="001372D7" w:rsidP="00AD3AEF">
      <w:pPr>
        <w:spacing w:after="0" w:line="240" w:lineRule="auto"/>
      </w:pPr>
      <w:r>
        <w:separator/>
      </w:r>
    </w:p>
  </w:endnote>
  <w:endnote w:type="continuationSeparator" w:id="0">
    <w:p w14:paraId="47E32617" w14:textId="77777777" w:rsidR="001372D7" w:rsidRDefault="001372D7" w:rsidP="00AD3A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83A4A2" w14:textId="77777777" w:rsidR="001372D7" w:rsidRDefault="001372D7" w:rsidP="00AD3AEF">
      <w:pPr>
        <w:spacing w:after="0" w:line="240" w:lineRule="auto"/>
      </w:pPr>
      <w:r>
        <w:separator/>
      </w:r>
    </w:p>
  </w:footnote>
  <w:footnote w:type="continuationSeparator" w:id="0">
    <w:p w14:paraId="2CD876BB" w14:textId="77777777" w:rsidR="001372D7" w:rsidRDefault="001372D7" w:rsidP="00AD3AEF">
      <w:pPr>
        <w:spacing w:after="0" w:line="240" w:lineRule="auto"/>
      </w:pPr>
      <w:r>
        <w:continuationSeparator/>
      </w:r>
    </w:p>
  </w:footnote>
  <w:footnote w:id="1">
    <w:p w14:paraId="1AECC313" w14:textId="3496245B" w:rsidR="00AD3AEF" w:rsidRPr="00AD3AEF" w:rsidRDefault="00AD3AEF" w:rsidP="00AD3AEF">
      <w:pPr>
        <w:pStyle w:val="Textodenotaderodap"/>
        <w:jc w:val="both"/>
        <w:rPr>
          <w:rFonts w:ascii="Times New Roman" w:hAnsi="Times New Roman" w:cs="Times New Roman"/>
        </w:rPr>
      </w:pPr>
      <w:r w:rsidRPr="00AD3AEF">
        <w:rPr>
          <w:rStyle w:val="Refdenotaderodap"/>
          <w:rFonts w:ascii="Times New Roman" w:hAnsi="Times New Roman" w:cs="Times New Roman"/>
        </w:rPr>
        <w:footnoteRef/>
      </w:r>
      <w:r w:rsidRPr="00AD3AEF">
        <w:rPr>
          <w:rFonts w:ascii="Times New Roman" w:hAnsi="Times New Roman" w:cs="Times New Roman"/>
        </w:rPr>
        <w:t xml:space="preserve"> Mestrando no Programa de Pós-Graduação em Educação – PPGE da Universidade Federal de São Carlos, UFSCar. E-mail: </w:t>
      </w:r>
      <w:hyperlink r:id="rId1" w:history="1">
        <w:r w:rsidRPr="00AD3AEF">
          <w:rPr>
            <w:rStyle w:val="Hyperlink"/>
            <w:rFonts w:ascii="Times New Roman" w:hAnsi="Times New Roman" w:cs="Times New Roman"/>
          </w:rPr>
          <w:t>evertonfargoni@gmail.com</w:t>
        </w:r>
      </w:hyperlink>
      <w:r w:rsidRPr="00AD3AEF">
        <w:rPr>
          <w:rFonts w:ascii="Times New Roman" w:hAnsi="Times New Roman" w:cs="Times New Roman"/>
        </w:rPr>
        <w:t xml:space="preserve"> </w:t>
      </w:r>
    </w:p>
  </w:footnote>
  <w:footnote w:id="2">
    <w:p w14:paraId="7E176A1A" w14:textId="089667DF" w:rsidR="00AD3AEF" w:rsidRDefault="00AD3AEF" w:rsidP="00AD3AEF">
      <w:pPr>
        <w:pStyle w:val="Textodenotaderodap"/>
        <w:jc w:val="both"/>
      </w:pPr>
      <w:r w:rsidRPr="00AD3AEF">
        <w:rPr>
          <w:rStyle w:val="Refdenotaderodap"/>
          <w:rFonts w:ascii="Times New Roman" w:hAnsi="Times New Roman" w:cs="Times New Roman"/>
        </w:rPr>
        <w:footnoteRef/>
      </w:r>
      <w:r w:rsidRPr="00AD3AEF">
        <w:rPr>
          <w:rFonts w:ascii="Times New Roman" w:hAnsi="Times New Roman" w:cs="Times New Roman"/>
        </w:rPr>
        <w:t xml:space="preserve"> </w:t>
      </w:r>
      <w:r w:rsidRPr="00AD3AEF">
        <w:rPr>
          <w:rFonts w:ascii="Times New Roman" w:hAnsi="Times New Roman" w:cs="Times New Roman"/>
        </w:rPr>
        <w:t>Mestrand</w:t>
      </w:r>
      <w:r w:rsidRPr="00AD3AEF">
        <w:rPr>
          <w:rFonts w:ascii="Times New Roman" w:hAnsi="Times New Roman" w:cs="Times New Roman"/>
        </w:rPr>
        <w:t>a</w:t>
      </w:r>
      <w:r w:rsidRPr="00AD3AEF">
        <w:rPr>
          <w:rFonts w:ascii="Times New Roman" w:hAnsi="Times New Roman" w:cs="Times New Roman"/>
        </w:rPr>
        <w:t xml:space="preserve"> no Programa de Pós-Graduação em Educação – PPGE da Universidade Federal de São Carlos, UFSCar. E-mail: </w:t>
      </w:r>
      <w:hyperlink r:id="rId2" w:history="1">
        <w:r w:rsidRPr="00AD3AEF">
          <w:rPr>
            <w:rStyle w:val="Hyperlink"/>
            <w:rFonts w:ascii="Times New Roman" w:hAnsi="Times New Roman" w:cs="Times New Roman"/>
          </w:rPr>
          <w:t>maynazacarias1@gmail.com</w:t>
        </w:r>
      </w:hyperlink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AEF"/>
    <w:rsid w:val="001372D7"/>
    <w:rsid w:val="00AD3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6A84D"/>
  <w15:chartTrackingRefBased/>
  <w15:docId w15:val="{369DF5E3-A222-4B0B-9639-9F99FB4B6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3AE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D3AEF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D3AEF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D3AEF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AD3AEF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D3A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mailto:maynazacarias1@gmail.com" TargetMode="External"/><Relationship Id="rId1" Type="http://schemas.openxmlformats.org/officeDocument/2006/relationships/hyperlink" Target="mailto:evertonfargoni@gmail.co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7C4410-60F5-49BD-B357-F670A19C1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</Words>
  <Characters>130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</dc:creator>
  <cp:keywords/>
  <dc:description/>
  <cp:lastModifiedBy>Tom</cp:lastModifiedBy>
  <cp:revision>1</cp:revision>
  <dcterms:created xsi:type="dcterms:W3CDTF">2021-03-11T01:02:00Z</dcterms:created>
  <dcterms:modified xsi:type="dcterms:W3CDTF">2021-03-11T01:06:00Z</dcterms:modified>
</cp:coreProperties>
</file>